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FF" w:rsidRPr="005447D2" w:rsidRDefault="00544176">
      <w:r w:rsidRPr="000E6C43">
        <w:t>Math 1</w:t>
      </w:r>
      <w:r w:rsidRPr="000E6C43">
        <w:tab/>
      </w:r>
      <w:r w:rsidRPr="000E6C43">
        <w:tab/>
      </w:r>
      <w:r w:rsidRPr="000E6C43">
        <w:tab/>
      </w:r>
      <w:r w:rsidRPr="000E6C43">
        <w:tab/>
      </w:r>
      <w:r w:rsidRPr="000E6C43">
        <w:tab/>
      </w:r>
      <w:r w:rsidRPr="000E6C43">
        <w:tab/>
      </w:r>
      <w:r w:rsidRPr="000E6C43">
        <w:tab/>
      </w:r>
      <w:r w:rsidR="004F13A5" w:rsidRPr="000E6C43">
        <w:tab/>
        <w:t>Name ______________________</w:t>
      </w:r>
      <w:r w:rsidR="005447D2">
        <w:t>________</w:t>
      </w:r>
      <w:r w:rsidR="004F13A5" w:rsidRPr="000E6C43">
        <w:br/>
      </w:r>
      <w:r w:rsidR="004F13A5" w:rsidRPr="005447D2">
        <w:rPr>
          <w:b/>
        </w:rPr>
        <w:t>2-7</w:t>
      </w:r>
      <w:r w:rsidRPr="005447D2">
        <w:rPr>
          <w:b/>
        </w:rPr>
        <w:t xml:space="preserve"> Homework</w:t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rPr>
          <w:b/>
        </w:rPr>
        <w:tab/>
      </w:r>
      <w:r w:rsidR="005447D2">
        <w:t>Date________</w:t>
      </w:r>
    </w:p>
    <w:p w:rsidR="00544176" w:rsidRPr="000E6C43" w:rsidRDefault="00544176"/>
    <w:p w:rsidR="000E6C43" w:rsidRDefault="000E6C43"/>
    <w:p w:rsidR="004425C6" w:rsidRPr="000E6C43" w:rsidRDefault="004425C6" w:rsidP="000E6C43">
      <w:pPr>
        <w:numPr>
          <w:ilvl w:val="0"/>
          <w:numId w:val="2"/>
        </w:numPr>
        <w:ind w:left="360"/>
      </w:pPr>
      <w:r w:rsidRPr="000E6C43">
        <w:t xml:space="preserve">We’ve all heard the expression that a 5 year old dog is said to be about “35 years old in human years.”  How do they figure that out?  </w:t>
      </w:r>
      <w:r w:rsidR="00C133DC" w:rsidRPr="000E6C43">
        <w:t xml:space="preserve">Similarly, cats age in the same way.  </w:t>
      </w:r>
      <w:r w:rsidRPr="000E6C43">
        <w:t>The data table below shows the ages of cats as related to the ages of humans, as observed by French veterinarian Dr. A. LeBeau.</w:t>
      </w:r>
    </w:p>
    <w:p w:rsidR="00C133DC" w:rsidRPr="000E6C43" w:rsidRDefault="00C133DC"/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5"/>
        <w:gridCol w:w="871"/>
        <w:gridCol w:w="857"/>
        <w:gridCol w:w="857"/>
        <w:gridCol w:w="858"/>
        <w:gridCol w:w="858"/>
        <w:gridCol w:w="858"/>
        <w:gridCol w:w="858"/>
        <w:gridCol w:w="858"/>
        <w:gridCol w:w="858"/>
      </w:tblGrid>
      <w:tr w:rsidR="00C133DC" w:rsidRPr="000E6C43" w:rsidTr="000E6C43">
        <w:tc>
          <w:tcPr>
            <w:tcW w:w="1975" w:type="dxa"/>
          </w:tcPr>
          <w:p w:rsidR="00C133DC" w:rsidRPr="000E6C43" w:rsidRDefault="00C133DC">
            <w:r w:rsidRPr="000E6C43">
              <w:t>Cat Age (years)</w:t>
            </w:r>
          </w:p>
        </w:tc>
        <w:tc>
          <w:tcPr>
            <w:tcW w:w="871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0.5</w:t>
            </w:r>
          </w:p>
        </w:tc>
        <w:tc>
          <w:tcPr>
            <w:tcW w:w="857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</w:t>
            </w:r>
          </w:p>
        </w:tc>
        <w:tc>
          <w:tcPr>
            <w:tcW w:w="857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2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4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6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8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10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14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18</w:t>
            </w:r>
          </w:p>
        </w:tc>
      </w:tr>
      <w:tr w:rsidR="00C133DC" w:rsidRPr="000E6C43" w:rsidTr="000E6C43">
        <w:tc>
          <w:tcPr>
            <w:tcW w:w="1975" w:type="dxa"/>
          </w:tcPr>
          <w:p w:rsidR="00C133DC" w:rsidRPr="000E6C43" w:rsidRDefault="00C133DC">
            <w:r w:rsidRPr="000E6C43">
              <w:t>Equivalent Human Age (years)</w:t>
            </w:r>
          </w:p>
        </w:tc>
        <w:tc>
          <w:tcPr>
            <w:tcW w:w="871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10</w:t>
            </w:r>
          </w:p>
        </w:tc>
        <w:tc>
          <w:tcPr>
            <w:tcW w:w="857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15</w:t>
            </w:r>
          </w:p>
        </w:tc>
        <w:tc>
          <w:tcPr>
            <w:tcW w:w="857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25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32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40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48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56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72</w:t>
            </w:r>
          </w:p>
        </w:tc>
        <w:tc>
          <w:tcPr>
            <w:tcW w:w="858" w:type="dxa"/>
            <w:vAlign w:val="center"/>
          </w:tcPr>
          <w:p w:rsidR="00C133DC" w:rsidRPr="000E6C43" w:rsidRDefault="00C133DC" w:rsidP="00EF5A61">
            <w:pPr>
              <w:jc w:val="center"/>
            </w:pPr>
            <w:r w:rsidRPr="000E6C43">
              <w:t>91</w:t>
            </w:r>
          </w:p>
        </w:tc>
      </w:tr>
    </w:tbl>
    <w:p w:rsidR="000E6C43" w:rsidRDefault="000E6C43" w:rsidP="000E6C43">
      <w:pPr>
        <w:ind w:left="720"/>
      </w:pPr>
    </w:p>
    <w:p w:rsidR="000E6C43" w:rsidRDefault="000E6C43" w:rsidP="000E6C43">
      <w:pPr>
        <w:ind w:left="720"/>
      </w:pPr>
    </w:p>
    <w:p w:rsidR="000E6C43" w:rsidRDefault="00DE078D" w:rsidP="00FF6EFF">
      <w:pPr>
        <w:numPr>
          <w:ilvl w:val="0"/>
          <w:numId w:val="3"/>
        </w:numPr>
        <w:ind w:left="720"/>
      </w:pPr>
      <w:r w:rsidRPr="000E6C43">
        <w:t xml:space="preserve">Is this data linear? Explain. </w:t>
      </w:r>
    </w:p>
    <w:p w:rsidR="000E6C43" w:rsidRDefault="000E6C43" w:rsidP="000E6C43">
      <w:pPr>
        <w:ind w:left="720"/>
      </w:pPr>
    </w:p>
    <w:p w:rsidR="000E6C43" w:rsidRDefault="000E6C43" w:rsidP="000E6C43">
      <w:pPr>
        <w:ind w:left="720"/>
      </w:pPr>
    </w:p>
    <w:p w:rsidR="00D47D26" w:rsidRDefault="00D47D26" w:rsidP="000E6C43">
      <w:pPr>
        <w:ind w:left="720"/>
      </w:pPr>
    </w:p>
    <w:p w:rsidR="00FF6EFF" w:rsidRDefault="000E6C43" w:rsidP="00FF6EFF">
      <w:pPr>
        <w:numPr>
          <w:ilvl w:val="0"/>
          <w:numId w:val="3"/>
        </w:numPr>
        <w:ind w:left="720"/>
      </w:pPr>
      <w:r>
        <w:t>What is the l</w:t>
      </w:r>
      <w:r w:rsidR="00651E19" w:rsidRPr="000E6C43">
        <w:t xml:space="preserve">inear </w:t>
      </w:r>
      <w:r>
        <w:t>r</w:t>
      </w:r>
      <w:r w:rsidR="009C2A3A">
        <w:t xml:space="preserve">egression </w:t>
      </w:r>
      <w:r w:rsidR="00651E19" w:rsidRPr="000E6C43">
        <w:t>equation</w:t>
      </w:r>
      <w:r>
        <w:t xml:space="preserve"> </w:t>
      </w:r>
      <w:r w:rsidR="009C2A3A">
        <w:t xml:space="preserve">written </w:t>
      </w:r>
      <w:r>
        <w:t>in function notation?</w:t>
      </w:r>
    </w:p>
    <w:p w:rsidR="000E6C43" w:rsidRPr="000E6C43" w:rsidRDefault="000E6C43" w:rsidP="000E6C43">
      <w:pPr>
        <w:ind w:left="720"/>
      </w:pPr>
    </w:p>
    <w:p w:rsidR="00651E19" w:rsidRPr="000E6C43" w:rsidRDefault="00651E19" w:rsidP="00FF6EFF"/>
    <w:p w:rsidR="000E6C43" w:rsidRDefault="000E6C43" w:rsidP="00FF6EFF"/>
    <w:p w:rsidR="00651E19" w:rsidRDefault="00651E19" w:rsidP="000E6C43">
      <w:pPr>
        <w:numPr>
          <w:ilvl w:val="0"/>
          <w:numId w:val="3"/>
        </w:numPr>
        <w:ind w:left="720"/>
      </w:pPr>
      <w:r w:rsidRPr="000E6C43">
        <w:t>Correlati</w:t>
      </w:r>
      <w:r w:rsidR="000E6C43">
        <w:t xml:space="preserve">on value: </w:t>
      </w:r>
      <w:r w:rsidR="000E6C43">
        <w:tab/>
      </w:r>
      <w:r w:rsidR="000E6C43" w:rsidRPr="009C2A3A">
        <w:rPr>
          <w:i/>
        </w:rPr>
        <w:t>r</w:t>
      </w:r>
      <w:r w:rsidR="000E6C43">
        <w:t xml:space="preserve"> = ________  Meaning:</w:t>
      </w:r>
    </w:p>
    <w:p w:rsidR="000E6C43" w:rsidRDefault="000E6C43" w:rsidP="000E6C43">
      <w:pPr>
        <w:ind w:left="720"/>
      </w:pPr>
    </w:p>
    <w:p w:rsidR="000E6C43" w:rsidRPr="000E6C43" w:rsidRDefault="000E6C43" w:rsidP="000E6C43">
      <w:pPr>
        <w:ind w:left="720"/>
      </w:pPr>
    </w:p>
    <w:p w:rsidR="00651E19" w:rsidRPr="000E6C43" w:rsidRDefault="00651E19" w:rsidP="00FF6EFF"/>
    <w:p w:rsidR="00651E19" w:rsidRPr="000E6C43" w:rsidRDefault="000E6C43" w:rsidP="000E6C43">
      <w:pPr>
        <w:numPr>
          <w:ilvl w:val="0"/>
          <w:numId w:val="3"/>
        </w:numPr>
        <w:ind w:left="720"/>
      </w:pPr>
      <w:r>
        <w:t>According to your equation h</w:t>
      </w:r>
      <w:r w:rsidR="00651E19" w:rsidRPr="000E6C43">
        <w:t xml:space="preserve">ow many ‘human years’ does a cat gain </w:t>
      </w:r>
      <w:r>
        <w:t xml:space="preserve">for each year? </w:t>
      </w:r>
    </w:p>
    <w:p w:rsidR="00651E19" w:rsidRDefault="00651E19" w:rsidP="00FF6EFF"/>
    <w:p w:rsidR="000E6C43" w:rsidRDefault="000E6C43" w:rsidP="00FF6EFF"/>
    <w:p w:rsidR="000E6C43" w:rsidRPr="000E6C43" w:rsidRDefault="000E6C43" w:rsidP="00FF6EFF"/>
    <w:p w:rsidR="000E6C43" w:rsidRDefault="00651E19" w:rsidP="00FF6EFF">
      <w:pPr>
        <w:numPr>
          <w:ilvl w:val="0"/>
          <w:numId w:val="3"/>
        </w:numPr>
        <w:ind w:left="720"/>
      </w:pPr>
      <w:r w:rsidRPr="000E6C43">
        <w:t>According to the equation, how old would a newborn cat be in human years?  Does that ans</w:t>
      </w:r>
      <w:r w:rsidR="000E6C43">
        <w:t>wer make sense?</w:t>
      </w:r>
    </w:p>
    <w:p w:rsidR="000E6C43" w:rsidRDefault="000E6C43" w:rsidP="000E6C43"/>
    <w:p w:rsidR="000E6C43" w:rsidRDefault="000E6C43" w:rsidP="000E6C43"/>
    <w:p w:rsidR="000E6C43" w:rsidRDefault="000E6C43" w:rsidP="000E6C43"/>
    <w:p w:rsidR="000E6C43" w:rsidRDefault="000E6C43" w:rsidP="000E6C43"/>
    <w:p w:rsidR="00651E19" w:rsidRPr="000E6C43" w:rsidRDefault="00651E19" w:rsidP="00FF6EFF">
      <w:pPr>
        <w:numPr>
          <w:ilvl w:val="0"/>
          <w:numId w:val="3"/>
        </w:numPr>
        <w:ind w:left="720"/>
      </w:pPr>
      <w:r w:rsidRPr="000E6C43">
        <w:t>According to the equation, how old ‘in human years’ would a cat be at age 7?</w:t>
      </w:r>
      <w:r w:rsidR="000E6C43">
        <w:t xml:space="preserve">  </w:t>
      </w:r>
    </w:p>
    <w:p w:rsidR="00651E19" w:rsidRDefault="00651E19" w:rsidP="00FF6EFF"/>
    <w:p w:rsidR="000E6C43" w:rsidRDefault="000E6C43" w:rsidP="00FF6EFF"/>
    <w:p w:rsidR="000E6C43" w:rsidRPr="000E6C43" w:rsidRDefault="000E6C43" w:rsidP="00FF6EFF"/>
    <w:p w:rsidR="00651E19" w:rsidRPr="000E6C43" w:rsidRDefault="00651E19" w:rsidP="00FF6EFF"/>
    <w:p w:rsidR="00651E19" w:rsidRPr="000E6C43" w:rsidRDefault="00651E19" w:rsidP="000E6C43">
      <w:pPr>
        <w:numPr>
          <w:ilvl w:val="0"/>
          <w:numId w:val="3"/>
        </w:numPr>
        <w:ind w:left="720"/>
      </w:pPr>
      <w:r w:rsidRPr="000E6C43">
        <w:t xml:space="preserve">According to the equation, how old ‘in human years’ would a cat be at age 20?  </w:t>
      </w:r>
    </w:p>
    <w:p w:rsidR="00651E19" w:rsidRPr="000E6C43" w:rsidRDefault="00651E19" w:rsidP="00FF6EFF"/>
    <w:p w:rsidR="00DE078D" w:rsidRPr="000E6C43" w:rsidRDefault="00DE078D" w:rsidP="00FF6EFF"/>
    <w:p w:rsidR="000E6C43" w:rsidRDefault="000E6C43" w:rsidP="00FF6EFF"/>
    <w:p w:rsidR="000E6C43" w:rsidRDefault="000E6C43" w:rsidP="00FF6EFF"/>
    <w:p w:rsidR="000E6C43" w:rsidRPr="000E6C43" w:rsidRDefault="000E6C43" w:rsidP="000E6C43">
      <w:pPr>
        <w:numPr>
          <w:ilvl w:val="0"/>
          <w:numId w:val="3"/>
        </w:numPr>
        <w:ind w:left="720"/>
      </w:pPr>
      <w:r w:rsidRPr="000E6C43">
        <w:t xml:space="preserve">According to the equation, </w:t>
      </w:r>
      <w:r>
        <w:t xml:space="preserve">if </w:t>
      </w:r>
      <w:r w:rsidRPr="000E6C43">
        <w:t>a cat</w:t>
      </w:r>
      <w:r>
        <w:t xml:space="preserve"> is said to be 75 in human years, what is their actual age?</w:t>
      </w:r>
      <w:r w:rsidRPr="000E6C43">
        <w:t xml:space="preserve"> </w:t>
      </w:r>
    </w:p>
    <w:p w:rsidR="00DE078D" w:rsidRPr="000E6C43" w:rsidRDefault="00DE078D" w:rsidP="000E6C43">
      <w:pPr>
        <w:ind w:left="720"/>
      </w:pPr>
    </w:p>
    <w:p w:rsidR="00DE078D" w:rsidRDefault="00DE078D" w:rsidP="00FF6EFF"/>
    <w:p w:rsidR="000E6C43" w:rsidRDefault="000E6C43" w:rsidP="00FF6EFF"/>
    <w:p w:rsidR="000E6C43" w:rsidRDefault="000E6C43" w:rsidP="00FF6EFF"/>
    <w:p w:rsidR="00FF6EFF" w:rsidRPr="000E6C43" w:rsidRDefault="00FF6EFF" w:rsidP="000E6C43">
      <w:pPr>
        <w:numPr>
          <w:ilvl w:val="0"/>
          <w:numId w:val="2"/>
        </w:numPr>
        <w:ind w:left="360"/>
      </w:pPr>
      <w:r w:rsidRPr="000E6C43">
        <w:lastRenderedPageBreak/>
        <w:t>Sometimes, data in real life can be linear.  It can be then useful to find the equation that best fits the data, even if it is not perfectly linear.</w:t>
      </w:r>
    </w:p>
    <w:p w:rsidR="00C133DC" w:rsidRPr="000E6C43" w:rsidRDefault="00C133DC" w:rsidP="00FF6EFF"/>
    <w:p w:rsidR="00AF2F4D" w:rsidRPr="000E6C43" w:rsidRDefault="00AF2F4D" w:rsidP="000E6C43">
      <w:pPr>
        <w:ind w:left="360"/>
      </w:pPr>
      <w:r w:rsidRPr="000E6C43">
        <w:t>The following table shows the average weight of a girl compared to her age.</w:t>
      </w:r>
    </w:p>
    <w:p w:rsidR="00AF2F4D" w:rsidRPr="000E6C43" w:rsidRDefault="00AF2F4D" w:rsidP="00FF6E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1036"/>
        <w:gridCol w:w="1037"/>
        <w:gridCol w:w="1037"/>
        <w:gridCol w:w="1037"/>
        <w:gridCol w:w="1037"/>
        <w:gridCol w:w="1037"/>
        <w:gridCol w:w="1037"/>
        <w:gridCol w:w="1037"/>
      </w:tblGrid>
      <w:tr w:rsidR="00AF2F4D" w:rsidRPr="000E6C43" w:rsidTr="000E6C43">
        <w:tc>
          <w:tcPr>
            <w:tcW w:w="1413" w:type="dxa"/>
            <w:vAlign w:val="center"/>
          </w:tcPr>
          <w:p w:rsidR="00AF2F4D" w:rsidRPr="000E6C43" w:rsidRDefault="00AF2F4D" w:rsidP="00EF5A61">
            <w:pPr>
              <w:jc w:val="center"/>
              <w:rPr>
                <w:b/>
              </w:rPr>
            </w:pPr>
            <w:r w:rsidRPr="000E6C43">
              <w:rPr>
                <w:b/>
              </w:rPr>
              <w:t>Age</w:t>
            </w:r>
          </w:p>
        </w:tc>
        <w:tc>
          <w:tcPr>
            <w:tcW w:w="1036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0.5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1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2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3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4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6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8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10</w:t>
            </w:r>
          </w:p>
        </w:tc>
      </w:tr>
      <w:tr w:rsidR="00AF2F4D" w:rsidRPr="000E6C43" w:rsidTr="000E6C43">
        <w:tc>
          <w:tcPr>
            <w:tcW w:w="1413" w:type="dxa"/>
            <w:vAlign w:val="center"/>
          </w:tcPr>
          <w:p w:rsidR="00AF2F4D" w:rsidRPr="000E6C43" w:rsidRDefault="00AF2F4D" w:rsidP="00EF5A61">
            <w:pPr>
              <w:jc w:val="center"/>
              <w:rPr>
                <w:b/>
              </w:rPr>
            </w:pPr>
            <w:r w:rsidRPr="000E6C43">
              <w:rPr>
                <w:b/>
              </w:rPr>
              <w:t>Weight (in lbs.)</w:t>
            </w:r>
          </w:p>
        </w:tc>
        <w:tc>
          <w:tcPr>
            <w:tcW w:w="1036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15.9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20.1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24.9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30.0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33.1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45.0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56.0</w:t>
            </w:r>
          </w:p>
        </w:tc>
        <w:tc>
          <w:tcPr>
            <w:tcW w:w="1037" w:type="dxa"/>
            <w:vAlign w:val="center"/>
          </w:tcPr>
          <w:p w:rsidR="00AF2F4D" w:rsidRPr="000E6C43" w:rsidRDefault="00AF2F4D" w:rsidP="00EF5A61">
            <w:pPr>
              <w:jc w:val="center"/>
            </w:pPr>
            <w:r w:rsidRPr="000E6C43">
              <w:t>69.0</w:t>
            </w:r>
          </w:p>
        </w:tc>
      </w:tr>
    </w:tbl>
    <w:p w:rsidR="00AF2F4D" w:rsidRPr="000E6C43" w:rsidRDefault="00AF2F4D" w:rsidP="00FF6EFF"/>
    <w:p w:rsidR="00AF2F4D" w:rsidRPr="000E6C43" w:rsidRDefault="00AF2F4D" w:rsidP="000E6C43">
      <w:pPr>
        <w:ind w:left="360"/>
      </w:pPr>
      <w:r w:rsidRPr="000E6C43">
        <w:t>Graph this data on your calculator.</w:t>
      </w:r>
    </w:p>
    <w:p w:rsidR="00AF2F4D" w:rsidRPr="000E6C43" w:rsidRDefault="00AF2F4D" w:rsidP="00FF6EFF"/>
    <w:p w:rsidR="00AF2F4D" w:rsidRPr="000E6C43" w:rsidRDefault="00AF2F4D" w:rsidP="000E6C43">
      <w:pPr>
        <w:numPr>
          <w:ilvl w:val="0"/>
          <w:numId w:val="4"/>
        </w:numPr>
      </w:pPr>
      <w:r w:rsidRPr="000E6C43">
        <w:t xml:space="preserve">Does it seem to be linear?  </w:t>
      </w:r>
    </w:p>
    <w:p w:rsidR="00AF2F4D" w:rsidRDefault="00AF2F4D" w:rsidP="00FF6EFF"/>
    <w:p w:rsidR="000E6C43" w:rsidRDefault="000E6C43" w:rsidP="00FF6EFF"/>
    <w:p w:rsidR="00122D9F" w:rsidRPr="000E6C43" w:rsidRDefault="00122D9F" w:rsidP="00FF6EFF"/>
    <w:p w:rsidR="00AF2F4D" w:rsidRPr="000E6C43" w:rsidRDefault="00AF2F4D" w:rsidP="000E6C43">
      <w:pPr>
        <w:numPr>
          <w:ilvl w:val="0"/>
          <w:numId w:val="4"/>
        </w:numPr>
      </w:pPr>
      <w:r w:rsidRPr="000E6C43">
        <w:t xml:space="preserve">What is the </w:t>
      </w:r>
      <w:r w:rsidR="00122D9F">
        <w:t>regression equation</w:t>
      </w:r>
      <w:r w:rsidR="000E6C43">
        <w:t xml:space="preserve">? </w:t>
      </w:r>
    </w:p>
    <w:p w:rsidR="00AF2F4D" w:rsidRDefault="00AF2F4D" w:rsidP="00FF6EFF"/>
    <w:p w:rsidR="000E6C43" w:rsidRPr="000E6C43" w:rsidRDefault="000E6C43" w:rsidP="00FF6EFF"/>
    <w:p w:rsidR="00AF2F4D" w:rsidRPr="000E6C43" w:rsidRDefault="00AF2F4D" w:rsidP="000E6C43">
      <w:pPr>
        <w:numPr>
          <w:ilvl w:val="0"/>
          <w:numId w:val="4"/>
        </w:numPr>
      </w:pPr>
      <w:r w:rsidRPr="000E6C43">
        <w:t xml:space="preserve">What </w:t>
      </w:r>
      <w:r w:rsidR="000E6C43">
        <w:t>is your correlation coefficient</w:t>
      </w:r>
      <w:r w:rsidR="009C2A3A">
        <w:t xml:space="preserve"> and what does it tell us about the data</w:t>
      </w:r>
      <w:r w:rsidR="000E6C43">
        <w:t xml:space="preserve">?  </w:t>
      </w:r>
    </w:p>
    <w:p w:rsidR="00CB1D05" w:rsidRDefault="00CB1D05" w:rsidP="00FF6EFF"/>
    <w:p w:rsidR="000E6C43" w:rsidRPr="000E6C43" w:rsidRDefault="000E6C43" w:rsidP="00FF6EFF"/>
    <w:p w:rsidR="00CB1D05" w:rsidRPr="000E6C43" w:rsidRDefault="00CB1D05" w:rsidP="000E6C43">
      <w:pPr>
        <w:numPr>
          <w:ilvl w:val="0"/>
          <w:numId w:val="4"/>
        </w:numPr>
      </w:pPr>
      <w:r w:rsidRPr="000E6C43">
        <w:t xml:space="preserve">If the equation is </w:t>
      </w:r>
      <w:r w:rsidR="007B15C3">
        <w:t>accurate</w:t>
      </w:r>
      <w:r w:rsidRPr="000E6C43">
        <w:t>, what would you expect a girl to weigh at age 18?</w:t>
      </w:r>
      <w:r w:rsidRPr="000E6C43">
        <w:tab/>
      </w:r>
      <w:r w:rsidRPr="000E6C43">
        <w:tab/>
      </w:r>
    </w:p>
    <w:p w:rsidR="00D328F3" w:rsidRDefault="00D328F3" w:rsidP="00FF6EFF"/>
    <w:p w:rsidR="000E6C43" w:rsidRDefault="000E6C43" w:rsidP="00FF6EFF"/>
    <w:p w:rsidR="000E6C43" w:rsidRPr="000E6C43" w:rsidRDefault="000E6C43" w:rsidP="00FF6EFF"/>
    <w:p w:rsidR="00CB1D05" w:rsidRPr="000E6C43" w:rsidRDefault="00CB1D05" w:rsidP="000E6C43">
      <w:pPr>
        <w:numPr>
          <w:ilvl w:val="0"/>
          <w:numId w:val="4"/>
        </w:numPr>
      </w:pPr>
      <w:r w:rsidRPr="000E6C43">
        <w:t xml:space="preserve">Will this data continue to be linear in the future?  </w:t>
      </w:r>
    </w:p>
    <w:p w:rsidR="00DE078D" w:rsidRDefault="00DE078D" w:rsidP="00FF6EFF"/>
    <w:p w:rsidR="000E6C43" w:rsidRDefault="000E6C43" w:rsidP="00FF6EFF"/>
    <w:p w:rsidR="000E6C43" w:rsidRPr="000E6C43" w:rsidRDefault="000E6C43" w:rsidP="00FF6EFF"/>
    <w:p w:rsidR="00AF2F4D" w:rsidRPr="000E6C43" w:rsidRDefault="00AF2F4D" w:rsidP="000E6C43">
      <w:pPr>
        <w:numPr>
          <w:ilvl w:val="0"/>
          <w:numId w:val="2"/>
        </w:numPr>
        <w:ind w:left="360"/>
      </w:pPr>
      <w:r w:rsidRPr="000E6C43">
        <w:rPr>
          <w:u w:val="single"/>
        </w:rPr>
        <w:t>Correlation Coefficient</w:t>
      </w:r>
      <w:r w:rsidRPr="000E6C43">
        <w:t xml:space="preserve">:  the number </w:t>
      </w:r>
      <w:r w:rsidRPr="001C7479">
        <w:rPr>
          <w:b/>
          <w:i/>
        </w:rPr>
        <w:t>r</w:t>
      </w:r>
      <w:r w:rsidRPr="000E6C43">
        <w:t xml:space="preserve"> on the calculator when you do regression.  </w:t>
      </w:r>
    </w:p>
    <w:p w:rsidR="00AF2F4D" w:rsidRPr="000E6C43" w:rsidRDefault="00AF2F4D" w:rsidP="00DE078D">
      <w:pPr>
        <w:ind w:left="600"/>
      </w:pPr>
      <w:r w:rsidRPr="000E6C43">
        <w:t xml:space="preserve">A number from -1 to 1.  </w:t>
      </w:r>
      <w:r w:rsidRPr="009C2A3A">
        <w:rPr>
          <w:i/>
        </w:rPr>
        <w:t>r</w:t>
      </w:r>
      <w:r w:rsidRPr="000E6C43">
        <w:t xml:space="preserve"> indicates the direction of the relation between he variables.  If </w:t>
      </w:r>
      <w:r w:rsidRPr="009C2A3A">
        <w:rPr>
          <w:i/>
        </w:rPr>
        <w:t>r</w:t>
      </w:r>
      <w:r w:rsidRPr="000E6C43">
        <w:t xml:space="preserve"> is positive, the slope of the line is positive and the correlation is positive (the variables agree).  If </w:t>
      </w:r>
      <w:r w:rsidRPr="009C2A3A">
        <w:rPr>
          <w:i/>
        </w:rPr>
        <w:t>r</w:t>
      </w:r>
      <w:r w:rsidRPr="000E6C43">
        <w:t xml:space="preserve"> is negative, </w:t>
      </w:r>
      <w:r w:rsidR="009C2A3A">
        <w:t>t</w:t>
      </w:r>
      <w:r w:rsidRPr="000E6C43">
        <w:t xml:space="preserve">he slope of the line is negative and the correlation is negative (the variables disagree).  </w:t>
      </w:r>
    </w:p>
    <w:p w:rsidR="00DE078D" w:rsidRPr="000E6C43" w:rsidRDefault="00DE078D" w:rsidP="00DE078D">
      <w:pPr>
        <w:ind w:left="600"/>
      </w:pPr>
    </w:p>
    <w:p w:rsidR="00AF2F4D" w:rsidRPr="000E6C43" w:rsidRDefault="00AF2F4D" w:rsidP="00DE078D">
      <w:pPr>
        <w:numPr>
          <w:ilvl w:val="0"/>
          <w:numId w:val="1"/>
        </w:numPr>
      </w:pPr>
      <w:r w:rsidRPr="000E6C43">
        <w:t xml:space="preserve">The closer </w:t>
      </w:r>
      <w:r w:rsidRPr="009C2A3A">
        <w:rPr>
          <w:i/>
        </w:rPr>
        <w:t>r</w:t>
      </w:r>
      <w:r w:rsidRPr="000E6C43">
        <w:t xml:space="preserve"> is to 1, the more positive the relationship (</w:t>
      </w:r>
      <w:r w:rsidR="00DE078D" w:rsidRPr="000E6C43">
        <w:t>very strong accuracy</w:t>
      </w:r>
      <w:r w:rsidRPr="000E6C43">
        <w:t>).</w:t>
      </w:r>
    </w:p>
    <w:p w:rsidR="00AF2F4D" w:rsidRPr="000E6C43" w:rsidRDefault="00AF2F4D" w:rsidP="00DE078D">
      <w:pPr>
        <w:numPr>
          <w:ilvl w:val="0"/>
          <w:numId w:val="1"/>
        </w:numPr>
      </w:pPr>
      <w:r w:rsidRPr="000E6C43">
        <w:t xml:space="preserve">The closer </w:t>
      </w:r>
      <w:r w:rsidRPr="009C2A3A">
        <w:rPr>
          <w:i/>
        </w:rPr>
        <w:t>r</w:t>
      </w:r>
      <w:r w:rsidRPr="000E6C43">
        <w:t xml:space="preserve"> is to -1, the more negative the relationship (</w:t>
      </w:r>
      <w:r w:rsidR="00DE078D" w:rsidRPr="000E6C43">
        <w:t>very strong negative accuracy.)</w:t>
      </w:r>
    </w:p>
    <w:p w:rsidR="00AF2F4D" w:rsidRPr="000E6C43" w:rsidRDefault="00AF2F4D" w:rsidP="00DE078D">
      <w:pPr>
        <w:numPr>
          <w:ilvl w:val="0"/>
          <w:numId w:val="1"/>
        </w:numPr>
      </w:pPr>
      <w:r w:rsidRPr="000E6C43">
        <w:t xml:space="preserve">The closer </w:t>
      </w:r>
      <w:r w:rsidRPr="009C2A3A">
        <w:rPr>
          <w:i/>
        </w:rPr>
        <w:t>r</w:t>
      </w:r>
      <w:r w:rsidRPr="000E6C43">
        <w:t xml:space="preserve"> is to 0, the less of a relationship there is (</w:t>
      </w:r>
      <w:r w:rsidR="00DE078D" w:rsidRPr="000E6C43">
        <w:t>very weak accuracy</w:t>
      </w:r>
      <w:r w:rsidRPr="000E6C43">
        <w:t xml:space="preserve">).  </w:t>
      </w:r>
    </w:p>
    <w:p w:rsidR="00AF2F4D" w:rsidRPr="000E6C43" w:rsidRDefault="00AF2F4D" w:rsidP="00FF6EFF"/>
    <w:p w:rsidR="00AF2F4D" w:rsidRPr="000E6C43" w:rsidRDefault="004F5997" w:rsidP="00FF6EFF">
      <w:r w:rsidRPr="000E6C43">
        <w:t>After reading what it says above, describe what the following correlation coefficients would mean.</w:t>
      </w:r>
    </w:p>
    <w:p w:rsidR="004F5997" w:rsidRPr="000E6C43" w:rsidRDefault="004F5997" w:rsidP="00FF6EFF"/>
    <w:p w:rsidR="004F5997" w:rsidRPr="000E6C43" w:rsidRDefault="004F5997" w:rsidP="000E6C43">
      <w:pPr>
        <w:numPr>
          <w:ilvl w:val="0"/>
          <w:numId w:val="5"/>
        </w:numPr>
      </w:pPr>
      <w:r w:rsidRPr="009C2A3A">
        <w:rPr>
          <w:i/>
        </w:rPr>
        <w:t>r</w:t>
      </w:r>
      <w:r w:rsidRPr="000E6C43">
        <w:t xml:space="preserve"> = .99928 </w:t>
      </w:r>
      <w:r w:rsidR="000E6C43">
        <w:tab/>
      </w:r>
      <w:r w:rsidRPr="000E6C43">
        <w:t xml:space="preserve"> </w:t>
      </w:r>
      <w:r w:rsidR="000E6C43">
        <w:tab/>
      </w:r>
      <w:r w:rsidRPr="000E6C43">
        <w:t>_________________________________________________</w:t>
      </w:r>
    </w:p>
    <w:p w:rsidR="00DE078D" w:rsidRPr="000E6C43" w:rsidRDefault="00DE078D" w:rsidP="00FF6EFF"/>
    <w:p w:rsidR="004F5997" w:rsidRPr="000E6C43" w:rsidRDefault="004F5997" w:rsidP="000E6C43">
      <w:pPr>
        <w:numPr>
          <w:ilvl w:val="0"/>
          <w:numId w:val="5"/>
        </w:numPr>
      </w:pPr>
      <w:r w:rsidRPr="009C2A3A">
        <w:rPr>
          <w:i/>
        </w:rPr>
        <w:t>r</w:t>
      </w:r>
      <w:r w:rsidRPr="000E6C43">
        <w:t xml:space="preserve"> = 0</w:t>
      </w:r>
      <w:r w:rsidRPr="000E6C43">
        <w:tab/>
      </w:r>
      <w:r w:rsidR="000E6C43">
        <w:tab/>
      </w:r>
      <w:r w:rsidRPr="000E6C43">
        <w:t>__________________________________________________</w:t>
      </w:r>
    </w:p>
    <w:p w:rsidR="004F5997" w:rsidRPr="000E6C43" w:rsidRDefault="004F5997" w:rsidP="00FF6EFF"/>
    <w:p w:rsidR="004F5997" w:rsidRPr="000E6C43" w:rsidRDefault="004F5997" w:rsidP="000E6C43">
      <w:pPr>
        <w:numPr>
          <w:ilvl w:val="0"/>
          <w:numId w:val="5"/>
        </w:numPr>
      </w:pPr>
      <w:r w:rsidRPr="009C2A3A">
        <w:rPr>
          <w:i/>
        </w:rPr>
        <w:t>r</w:t>
      </w:r>
      <w:r w:rsidRPr="000E6C43">
        <w:t xml:space="preserve"> = -.97546 </w:t>
      </w:r>
      <w:r w:rsidR="000E6C43">
        <w:tab/>
      </w:r>
      <w:r w:rsidRPr="000E6C43">
        <w:t>__________________________________________________</w:t>
      </w:r>
    </w:p>
    <w:p w:rsidR="004F5997" w:rsidRPr="000E6C43" w:rsidRDefault="004F5997" w:rsidP="00FF6EFF"/>
    <w:p w:rsidR="004F5997" w:rsidRPr="000E6C43" w:rsidRDefault="004F5997" w:rsidP="000E6C43">
      <w:pPr>
        <w:numPr>
          <w:ilvl w:val="0"/>
          <w:numId w:val="5"/>
        </w:numPr>
      </w:pPr>
      <w:r w:rsidRPr="009C2A3A">
        <w:rPr>
          <w:i/>
        </w:rPr>
        <w:t>r</w:t>
      </w:r>
      <w:r w:rsidRPr="000E6C43">
        <w:t xml:space="preserve"> = .67823</w:t>
      </w:r>
      <w:r w:rsidRPr="000E6C43">
        <w:tab/>
      </w:r>
      <w:r w:rsidR="000E6C43">
        <w:tab/>
      </w:r>
      <w:r w:rsidRPr="000E6C43">
        <w:t>__________________________________________________</w:t>
      </w:r>
    </w:p>
    <w:p w:rsidR="004F5997" w:rsidRPr="000E6C43" w:rsidRDefault="004F5997" w:rsidP="00FF6EFF"/>
    <w:p w:rsidR="0075075E" w:rsidRDefault="004F5997" w:rsidP="000E6C43">
      <w:pPr>
        <w:numPr>
          <w:ilvl w:val="0"/>
          <w:numId w:val="5"/>
        </w:numPr>
      </w:pPr>
      <w:r w:rsidRPr="009C2A3A">
        <w:rPr>
          <w:i/>
        </w:rPr>
        <w:t>r</w:t>
      </w:r>
      <w:r w:rsidRPr="000E6C43">
        <w:t xml:space="preserve"> = -.21236</w:t>
      </w:r>
      <w:r w:rsidRPr="000E6C43">
        <w:tab/>
        <w:t>______________________________</w:t>
      </w:r>
      <w:r w:rsidRPr="00DE078D">
        <w:t>____________________</w:t>
      </w:r>
    </w:p>
    <w:p w:rsidR="000E6C43" w:rsidRDefault="000E6C43" w:rsidP="00DE078D"/>
    <w:p w:rsidR="00B75FCE" w:rsidRDefault="00B75FCE" w:rsidP="00DE078D"/>
    <w:p w:rsidR="00B75FCE" w:rsidRDefault="00B75FCE" w:rsidP="00DE078D"/>
    <w:p w:rsidR="00B75FCE" w:rsidRDefault="001C7479" w:rsidP="00B75FCE">
      <w:pPr>
        <w:numPr>
          <w:ilvl w:val="0"/>
          <w:numId w:val="2"/>
        </w:numPr>
        <w:ind w:left="360"/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316865</wp:posOffset>
            </wp:positionV>
            <wp:extent cx="5324475" cy="17430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CE">
        <w:t xml:space="preserve">Examine the following studies and decide if they are an example of correlation or causation.  If there is a lurking variable, identify it.  </w:t>
      </w:r>
    </w:p>
    <w:p w:rsidR="00B75FCE" w:rsidRDefault="00B75FCE" w:rsidP="00B75FCE">
      <w:pPr>
        <w:numPr>
          <w:ilvl w:val="0"/>
          <w:numId w:val="6"/>
        </w:numPr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B75FCE" w:rsidP="00B75FCE">
      <w:pPr>
        <w:ind w:left="360"/>
      </w:pPr>
    </w:p>
    <w:p w:rsidR="00B75FCE" w:rsidRDefault="001C7479" w:rsidP="00B75FCE">
      <w:pPr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align>bottom</wp:align>
            </wp:positionV>
            <wp:extent cx="5238750" cy="16192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FCE">
        <w:t xml:space="preserve"> </w:t>
      </w:r>
    </w:p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Default="00B75FCE" w:rsidP="00B75FCE"/>
    <w:p w:rsidR="00B75FCE" w:rsidRPr="004F5997" w:rsidRDefault="00B75FCE" w:rsidP="00B75FCE">
      <w:pPr>
        <w:numPr>
          <w:ilvl w:val="0"/>
          <w:numId w:val="6"/>
        </w:numPr>
      </w:pPr>
      <w:r>
        <w:t xml:space="preserve"> </w:t>
      </w:r>
      <w:r w:rsidR="001C7479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5248275" cy="44672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FCE" w:rsidRPr="004F5997" w:rsidSect="000E6C4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3A" w:rsidRDefault="009C2A3A" w:rsidP="00DE078D">
      <w:r>
        <w:separator/>
      </w:r>
    </w:p>
  </w:endnote>
  <w:endnote w:type="continuationSeparator" w:id="0">
    <w:p w:rsidR="009C2A3A" w:rsidRDefault="009C2A3A" w:rsidP="00DE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3A" w:rsidRDefault="009C2A3A" w:rsidP="00DE078D">
      <w:r>
        <w:separator/>
      </w:r>
    </w:p>
  </w:footnote>
  <w:footnote w:type="continuationSeparator" w:id="0">
    <w:p w:rsidR="009C2A3A" w:rsidRDefault="009C2A3A" w:rsidP="00DE0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CC1"/>
    <w:multiLevelType w:val="hybridMultilevel"/>
    <w:tmpl w:val="872E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445"/>
    <w:multiLevelType w:val="hybridMultilevel"/>
    <w:tmpl w:val="33967A4A"/>
    <w:lvl w:ilvl="0" w:tplc="8056E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10321"/>
    <w:multiLevelType w:val="hybridMultilevel"/>
    <w:tmpl w:val="1E308D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65E00"/>
    <w:multiLevelType w:val="hybridMultilevel"/>
    <w:tmpl w:val="327659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D2B86"/>
    <w:multiLevelType w:val="hybridMultilevel"/>
    <w:tmpl w:val="CF602084"/>
    <w:lvl w:ilvl="0" w:tplc="9C026F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954D1F"/>
    <w:multiLevelType w:val="hybridMultilevel"/>
    <w:tmpl w:val="0A522E5A"/>
    <w:lvl w:ilvl="0" w:tplc="7DD84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EFF"/>
    <w:rsid w:val="000E6C43"/>
    <w:rsid w:val="00122D9F"/>
    <w:rsid w:val="00130E2C"/>
    <w:rsid w:val="00174BD1"/>
    <w:rsid w:val="001C7479"/>
    <w:rsid w:val="002F54A6"/>
    <w:rsid w:val="004425C6"/>
    <w:rsid w:val="004F13A5"/>
    <w:rsid w:val="004F5997"/>
    <w:rsid w:val="00544176"/>
    <w:rsid w:val="005447D2"/>
    <w:rsid w:val="0055066D"/>
    <w:rsid w:val="00651E19"/>
    <w:rsid w:val="0075075E"/>
    <w:rsid w:val="007B15C3"/>
    <w:rsid w:val="009C2A3A"/>
    <w:rsid w:val="00A30794"/>
    <w:rsid w:val="00A414E9"/>
    <w:rsid w:val="00A65664"/>
    <w:rsid w:val="00A8506E"/>
    <w:rsid w:val="00AC0540"/>
    <w:rsid w:val="00AF2F4D"/>
    <w:rsid w:val="00B75FCE"/>
    <w:rsid w:val="00B7687C"/>
    <w:rsid w:val="00C133DC"/>
    <w:rsid w:val="00C51A37"/>
    <w:rsid w:val="00C65374"/>
    <w:rsid w:val="00CB1D05"/>
    <w:rsid w:val="00D328F3"/>
    <w:rsid w:val="00D47D26"/>
    <w:rsid w:val="00DE078D"/>
    <w:rsid w:val="00E46CFB"/>
    <w:rsid w:val="00EF5A61"/>
    <w:rsid w:val="00F50526"/>
    <w:rsid w:val="00FA6728"/>
    <w:rsid w:val="00FF241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2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133DC"/>
    <w:pPr>
      <w:spacing w:before="60" w:after="120"/>
    </w:pPr>
    <w:rPr>
      <w:sz w:val="20"/>
      <w:szCs w:val="20"/>
    </w:rPr>
  </w:style>
  <w:style w:type="paragraph" w:styleId="Header">
    <w:name w:val="header"/>
    <w:basedOn w:val="Normal"/>
    <w:link w:val="HeaderChar"/>
    <w:rsid w:val="00DE0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078D"/>
    <w:rPr>
      <w:sz w:val="24"/>
      <w:szCs w:val="24"/>
    </w:rPr>
  </w:style>
  <w:style w:type="paragraph" w:styleId="Footer">
    <w:name w:val="footer"/>
    <w:basedOn w:val="Normal"/>
    <w:link w:val="FooterChar"/>
    <w:rsid w:val="00DE0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078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82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514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3-6</vt:lpstr>
    </vt:vector>
  </TitlesOfParts>
  <Company>MFCSD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3-6</dc:title>
  <dc:creator>mfcsd</dc:creator>
  <cp:lastModifiedBy>mfcsd</cp:lastModifiedBy>
  <cp:revision>4</cp:revision>
  <cp:lastPrinted>2014-10-20T11:28:00Z</cp:lastPrinted>
  <dcterms:created xsi:type="dcterms:W3CDTF">2014-10-20T16:11:00Z</dcterms:created>
  <dcterms:modified xsi:type="dcterms:W3CDTF">2014-10-21T21:48:00Z</dcterms:modified>
</cp:coreProperties>
</file>